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</w:rPr>
        <w:drawing>
          <wp:inline distB="114300" distT="114300" distL="114300" distR="114300">
            <wp:extent cx="716608" cy="649162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6608" cy="64916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Chronology Practice</w:t>
      </w:r>
    </w:p>
    <w:tbl>
      <w:tblPr>
        <w:tblStyle w:val="Table1"/>
        <w:tblW w:w="148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0"/>
        <w:gridCol w:w="5565"/>
        <w:gridCol w:w="3855"/>
        <w:gridCol w:w="4005"/>
        <w:tblGridChange w:id="0">
          <w:tblGrid>
            <w:gridCol w:w="1410"/>
            <w:gridCol w:w="5565"/>
            <w:gridCol w:w="3855"/>
            <w:gridCol w:w="4005"/>
          </w:tblGrid>
        </w:tblGridChange>
      </w:tblGrid>
      <w:tr>
        <w:trPr>
          <w:cantSplit w:val="0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0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 or period of event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0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Significant event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0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Source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0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Impact/Outcome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" w:top="141.73228346456693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FC6EE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HQWPm7exVETRu8eR2R6UAyVEpA==">CgMxLjA4AHIhMXh4cmlpalJ5UnJRNE8tMHRUQlZ6SHpRdW56NnpsVkRX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2023-11-15T15:56:00Z</dcterms:created>
  <dc:creator>Laura Cameron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0x010100316635D900C8DA4FBE8458D1A89AC7BA</vt:lpwstr>
  </property>
  <property fmtid="{D5CDD505-2E9C-101B-9397-08002B2CF9AE}" pid="3" name="MediaServiceImageTags">
    <vt:lpwstr/>
  </property>
</Properties>
</file>